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FE4" w:rsidRPr="004F73A3" w:rsidRDefault="00A70464" w:rsidP="004F73A3">
      <w:pPr>
        <w:pStyle w:val="Title"/>
        <w:jc w:val="center"/>
        <w:rPr>
          <w:sz w:val="44"/>
        </w:rPr>
      </w:pPr>
      <w:r w:rsidRPr="004F73A3">
        <w:rPr>
          <w:sz w:val="44"/>
        </w:rPr>
        <w:t xml:space="preserve">GHSLA </w:t>
      </w:r>
      <w:r w:rsidR="004F73A3" w:rsidRPr="004F73A3">
        <w:rPr>
          <w:sz w:val="44"/>
        </w:rPr>
        <w:t>Business Meeting Agenda</w:t>
      </w:r>
    </w:p>
    <w:p w:rsidR="004F73A3" w:rsidRPr="004F73A3" w:rsidRDefault="004F73A3" w:rsidP="004F73A3">
      <w:pPr>
        <w:pStyle w:val="Title"/>
        <w:jc w:val="center"/>
        <w:rPr>
          <w:sz w:val="44"/>
        </w:rPr>
      </w:pPr>
      <w:r w:rsidRPr="004F73A3">
        <w:rPr>
          <w:sz w:val="44"/>
        </w:rPr>
        <w:t>May 19, 2018</w:t>
      </w:r>
    </w:p>
    <w:p w:rsidR="004F73A3" w:rsidRPr="004F73A3" w:rsidRDefault="004F73A3" w:rsidP="004F73A3">
      <w:pPr>
        <w:pStyle w:val="Title"/>
        <w:jc w:val="center"/>
        <w:rPr>
          <w:sz w:val="44"/>
        </w:rPr>
      </w:pPr>
      <w:r w:rsidRPr="004F73A3">
        <w:rPr>
          <w:sz w:val="44"/>
        </w:rPr>
        <w:t>Marriott Marquis, Atlanta, GA</w:t>
      </w:r>
    </w:p>
    <w:p w:rsidR="004F73A3" w:rsidRDefault="004F73A3" w:rsidP="004F73A3">
      <w:pPr>
        <w:spacing w:after="0" w:line="240" w:lineRule="auto"/>
        <w:jc w:val="center"/>
      </w:pPr>
    </w:p>
    <w:p w:rsidR="004F73A3" w:rsidRDefault="004F73A3" w:rsidP="004F73A3">
      <w:pPr>
        <w:pStyle w:val="Heading1"/>
      </w:pPr>
      <w:r>
        <w:t>Welcome</w:t>
      </w:r>
    </w:p>
    <w:p w:rsidR="004F73A3" w:rsidRDefault="004F73A3" w:rsidP="004F73A3">
      <w:pPr>
        <w:pStyle w:val="Heading1"/>
      </w:pPr>
      <w:r>
        <w:t>Approval of 2017 Minutes</w:t>
      </w:r>
    </w:p>
    <w:p w:rsidR="004F73A3" w:rsidRDefault="004F73A3" w:rsidP="004F73A3">
      <w:pPr>
        <w:pStyle w:val="Heading1"/>
      </w:pPr>
      <w:r>
        <w:t>Announcements</w:t>
      </w:r>
    </w:p>
    <w:p w:rsidR="004F73A3" w:rsidRDefault="004F73A3" w:rsidP="004F73A3">
      <w:pPr>
        <w:pStyle w:val="Heading1"/>
      </w:pPr>
      <w:r>
        <w:t>Old Business</w:t>
      </w:r>
    </w:p>
    <w:p w:rsidR="004F73A3" w:rsidRPr="004F73A3" w:rsidRDefault="004F73A3" w:rsidP="004F73A3">
      <w:pPr>
        <w:pStyle w:val="Heading2"/>
      </w:pPr>
      <w:r>
        <w:t>Meeting timeline and procedures manual for roles are available on the website.</w:t>
      </w:r>
    </w:p>
    <w:p w:rsidR="004F73A3" w:rsidRDefault="004F73A3" w:rsidP="004F73A3">
      <w:pPr>
        <w:pStyle w:val="Heading1"/>
      </w:pPr>
      <w:r>
        <w:t>Officer and Committee Reports</w:t>
      </w:r>
    </w:p>
    <w:p w:rsidR="004F73A3" w:rsidRDefault="004F73A3" w:rsidP="004F73A3">
      <w:pPr>
        <w:pStyle w:val="Heading2"/>
      </w:pPr>
      <w:r>
        <w:t>President – Elect / Program Chair (Kim Powell)</w:t>
      </w:r>
      <w:bookmarkStart w:id="0" w:name="_GoBack"/>
      <w:bookmarkEnd w:id="0"/>
    </w:p>
    <w:p w:rsidR="004F73A3" w:rsidRDefault="004F73A3" w:rsidP="004F73A3">
      <w:pPr>
        <w:pStyle w:val="Heading2"/>
      </w:pPr>
      <w:r>
        <w:t>Treasurer (Amy Allison)</w:t>
      </w:r>
    </w:p>
    <w:p w:rsidR="004F73A3" w:rsidRDefault="004F73A3" w:rsidP="004F73A3">
      <w:pPr>
        <w:pStyle w:val="Heading2"/>
      </w:pPr>
      <w:r>
        <w:t>Web Communications Coordinator (Sharon Leslie)</w:t>
      </w:r>
    </w:p>
    <w:p w:rsidR="004F73A3" w:rsidRDefault="004F73A3" w:rsidP="004F73A3">
      <w:pPr>
        <w:pStyle w:val="Heading2"/>
      </w:pPr>
      <w:r>
        <w:t>Secretary (Anna Krampl)</w:t>
      </w:r>
    </w:p>
    <w:p w:rsidR="004F73A3" w:rsidRDefault="004F73A3" w:rsidP="004F73A3">
      <w:pPr>
        <w:pStyle w:val="Heading2"/>
      </w:pPr>
      <w:r>
        <w:t>Outreach Committee (Shannon Glover)</w:t>
      </w:r>
    </w:p>
    <w:p w:rsidR="004F73A3" w:rsidRDefault="004F73A3" w:rsidP="004F73A3">
      <w:pPr>
        <w:pStyle w:val="Heading2"/>
      </w:pPr>
      <w:r>
        <w:t>CE Committee (Carolann Curry)</w:t>
      </w:r>
    </w:p>
    <w:p w:rsidR="004F73A3" w:rsidRDefault="004F73A3" w:rsidP="004F73A3">
      <w:pPr>
        <w:pStyle w:val="Heading2"/>
      </w:pPr>
      <w:r>
        <w:t>Scholarship Committee (Kim Powell)</w:t>
      </w:r>
    </w:p>
    <w:p w:rsidR="004F73A3" w:rsidRDefault="004F73A3" w:rsidP="004F73A3">
      <w:pPr>
        <w:pStyle w:val="Heading2"/>
      </w:pPr>
      <w:r>
        <w:t>Membership Committee (Mia White)</w:t>
      </w:r>
    </w:p>
    <w:p w:rsidR="004F73A3" w:rsidRDefault="004F73A3" w:rsidP="004F73A3">
      <w:pPr>
        <w:pStyle w:val="Heading2"/>
      </w:pPr>
      <w:r>
        <w:t>Strategic Planning Committee (Skye Bickett)</w:t>
      </w:r>
    </w:p>
    <w:p w:rsidR="004F73A3" w:rsidRDefault="004F73A3" w:rsidP="004F73A3">
      <w:pPr>
        <w:pStyle w:val="Heading2"/>
      </w:pPr>
      <w:r>
        <w:t>Nominating Committee (Anna Krampl)</w:t>
      </w:r>
    </w:p>
    <w:p w:rsidR="004F73A3" w:rsidRDefault="004F73A3" w:rsidP="004F73A3">
      <w:pPr>
        <w:pStyle w:val="Heading1"/>
      </w:pPr>
      <w:r>
        <w:t>New Business</w:t>
      </w:r>
    </w:p>
    <w:p w:rsidR="004F73A3" w:rsidRDefault="004F73A3" w:rsidP="004F73A3">
      <w:pPr>
        <w:pStyle w:val="Heading2"/>
      </w:pPr>
      <w:r>
        <w:t>Membership form to move online</w:t>
      </w:r>
    </w:p>
    <w:p w:rsidR="004F73A3" w:rsidRDefault="004F73A3" w:rsidP="004F73A3">
      <w:pPr>
        <w:pStyle w:val="Heading2"/>
      </w:pPr>
      <w:r>
        <w:t>Logo</w:t>
      </w:r>
    </w:p>
    <w:p w:rsidR="00B4426F" w:rsidRDefault="00B4426F" w:rsidP="00B4426F">
      <w:pPr>
        <w:pStyle w:val="Heading1"/>
      </w:pPr>
      <w:r>
        <w:t>Open discussion</w:t>
      </w:r>
    </w:p>
    <w:p w:rsidR="00B4426F" w:rsidRPr="00B4426F" w:rsidRDefault="00B4426F" w:rsidP="00B4426F">
      <w:pPr>
        <w:pStyle w:val="Heading1"/>
      </w:pPr>
      <w:r>
        <w:t>Adjourn</w:t>
      </w:r>
    </w:p>
    <w:p w:rsidR="004F73A3" w:rsidRPr="004F73A3" w:rsidRDefault="004F73A3" w:rsidP="004F73A3"/>
    <w:sectPr w:rsidR="004F73A3" w:rsidRPr="004F73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D01775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464"/>
    <w:rsid w:val="00406A2C"/>
    <w:rsid w:val="004F73A3"/>
    <w:rsid w:val="005C3AD6"/>
    <w:rsid w:val="00A70464"/>
    <w:rsid w:val="00B4426F"/>
    <w:rsid w:val="00D715D5"/>
    <w:rsid w:val="00E00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C1B40E-CD2A-452E-BC21-7E25AE4D0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73A3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73A3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73A3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F73A3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F73A3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F73A3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F73A3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F73A3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F73A3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73A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F73A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F73A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F73A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F73A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F73A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F73A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F73A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F73A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4F73A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F73A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Willis</dc:creator>
  <cp:keywords/>
  <dc:description/>
  <cp:lastModifiedBy>Leslie, Sharon</cp:lastModifiedBy>
  <cp:revision>2</cp:revision>
  <dcterms:created xsi:type="dcterms:W3CDTF">2018-07-17T20:16:00Z</dcterms:created>
  <dcterms:modified xsi:type="dcterms:W3CDTF">2018-07-17T20:16:00Z</dcterms:modified>
</cp:coreProperties>
</file>